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A60B" w14:textId="1C7A149C" w:rsidR="00B80BD9" w:rsidRPr="007514F3" w:rsidRDefault="006B2BC4" w:rsidP="00B80B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MODALITES D’ORGANISATION THEORIQUES ET PRATIQUES</w:t>
      </w:r>
    </w:p>
    <w:p w14:paraId="05F19FF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91A17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EB2B10" w14:textId="15FF950D" w:rsidR="006B2BC4" w:rsidRPr="00F9017B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F9017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fr-FR"/>
        </w:rPr>
        <w:t>Horaires d’ouverture des bureaux</w:t>
      </w:r>
    </w:p>
    <w:p w14:paraId="0905C34E" w14:textId="6EE807B1" w:rsidR="001612B8" w:rsidRDefault="001612B8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Lundi                                       de 14h00 à 17h00</w:t>
      </w:r>
    </w:p>
    <w:p w14:paraId="6020BFDB" w14:textId="77777777" w:rsidR="001612B8" w:rsidRDefault="001612B8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Mardi       10h00 à 12h00    et de 14h00 à 19h00        </w:t>
      </w:r>
    </w:p>
    <w:p w14:paraId="54FF7472" w14:textId="77777777" w:rsidR="000D0318" w:rsidRDefault="001612B8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                                  de 14h00 à 19h00</w:t>
      </w:r>
    </w:p>
    <w:p w14:paraId="67231F2A" w14:textId="7851CAEC" w:rsidR="000D0318" w:rsidRDefault="000D0318" w:rsidP="000D0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Jeudi                                        de 14h00 à 19h00        </w:t>
      </w:r>
    </w:p>
    <w:p w14:paraId="4A861DEA" w14:textId="77777777" w:rsidR="000D0318" w:rsidRDefault="000D0318" w:rsidP="000D0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Vendredi 10h00 à 12h00      et de 14h00 à 19h00   </w:t>
      </w:r>
    </w:p>
    <w:p w14:paraId="154BB2AC" w14:textId="68A2C7EC" w:rsidR="001612B8" w:rsidRPr="006B2BC4" w:rsidRDefault="000D0318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Samedi   10h00 à 12h00</w:t>
      </w:r>
      <w:r w:rsidR="001612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D19EBBD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758894" w14:textId="44732923" w:rsidR="006B2BC4" w:rsidRPr="00F9017B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Contact : </w:t>
      </w:r>
      <w:r w:rsidR="000D0318" w:rsidRPr="00F9017B">
        <w:rPr>
          <w:rFonts w:ascii="Times New Roman" w:eastAsia="Times New Roman" w:hAnsi="Times New Roman" w:cs="Times New Roman"/>
          <w:sz w:val="24"/>
          <w:szCs w:val="24"/>
          <w:lang w:eastAsia="fr-FR"/>
        </w:rPr>
        <w:t>Mme AINCEUR Zakia Gérante et M. et Mme AINCEUR responsable</w:t>
      </w:r>
      <w:r w:rsidRPr="00F901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pédagogique</w:t>
      </w:r>
    </w:p>
    <w:p w14:paraId="26056438" w14:textId="67FC0538" w:rsidR="006B2BC4" w:rsidRPr="00F9017B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17B">
        <w:rPr>
          <w:rFonts w:ascii="Times New Roman" w:eastAsia="Times New Roman" w:hAnsi="Times New Roman" w:cs="Times New Roman"/>
          <w:sz w:val="24"/>
          <w:szCs w:val="24"/>
          <w:lang w:eastAsia="fr-FR"/>
        </w:rPr>
        <w:t>Tel :</w:t>
      </w:r>
      <w:r w:rsidR="000D0318" w:rsidRPr="00F9017B">
        <w:rPr>
          <w:rFonts w:ascii="Times New Roman" w:eastAsia="Times New Roman" w:hAnsi="Times New Roman" w:cs="Times New Roman"/>
          <w:sz w:val="24"/>
          <w:szCs w:val="24"/>
          <w:lang w:eastAsia="fr-FR"/>
        </w:rPr>
        <w:t>0561439463</w:t>
      </w:r>
    </w:p>
    <w:p w14:paraId="37E272A4" w14:textId="24B76C50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017B">
        <w:rPr>
          <w:rFonts w:ascii="Times New Roman" w:eastAsia="Times New Roman" w:hAnsi="Times New Roman" w:cs="Times New Roman"/>
          <w:sz w:val="24"/>
          <w:szCs w:val="24"/>
          <w:lang w:eastAsia="fr-FR"/>
        </w:rPr>
        <w:t>Mail :</w:t>
      </w:r>
      <w:r w:rsidR="000D0318" w:rsidRPr="000D0318">
        <w:rPr>
          <w:rStyle w:val="Titre2Car"/>
          <w:rFonts w:eastAsiaTheme="minorHAnsi"/>
        </w:rPr>
        <w:t xml:space="preserve"> </w:t>
      </w:r>
      <w:r w:rsidR="000D0318">
        <w:rPr>
          <w:rStyle w:val="lev"/>
        </w:rPr>
        <w:t>autoecole.lafourguette@orange.fr</w:t>
      </w:r>
    </w:p>
    <w:p w14:paraId="6FCF807D" w14:textId="7607B149" w:rsidR="00F9017B" w:rsidRPr="00F9017B" w:rsidRDefault="00F9017B" w:rsidP="00F90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F9017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fr-FR"/>
        </w:rPr>
        <w:t>Horaires d’ouverture d’enseignement théorique</w:t>
      </w:r>
    </w:p>
    <w:p w14:paraId="068130C0" w14:textId="77777777" w:rsidR="00F9017B" w:rsidRDefault="00F9017B" w:rsidP="00F90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Lundi                                       de 14h00 à 17h00</w:t>
      </w:r>
    </w:p>
    <w:p w14:paraId="2537FA9C" w14:textId="3CEF4CE5" w:rsidR="00F9017B" w:rsidRDefault="00F9017B" w:rsidP="00F90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Mardi       10h00 à 12h00    et de 17h00 à 19h00        </w:t>
      </w:r>
    </w:p>
    <w:p w14:paraId="6F9609BC" w14:textId="77777777" w:rsidR="00F9017B" w:rsidRDefault="00F9017B" w:rsidP="00F90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                                  de 14h00 à 19h00</w:t>
      </w:r>
    </w:p>
    <w:p w14:paraId="6A00740B" w14:textId="333DC7D2" w:rsidR="00F9017B" w:rsidRDefault="00F9017B" w:rsidP="00F90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Jeudi                                        de 17h00 à 19h00        </w:t>
      </w:r>
    </w:p>
    <w:p w14:paraId="2E70C8DA" w14:textId="77777777" w:rsidR="00F9017B" w:rsidRDefault="00F9017B" w:rsidP="00F90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Vendredi 10h00 à 12h00      et de 14h00 à 19h00   </w:t>
      </w:r>
    </w:p>
    <w:p w14:paraId="37D61A87" w14:textId="77777777" w:rsidR="00F9017B" w:rsidRPr="006B2BC4" w:rsidRDefault="00F9017B" w:rsidP="00F90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Samedi   10h00 à 12h00 </w:t>
      </w:r>
    </w:p>
    <w:p w14:paraId="47FC61B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FORMATION THEORIQUE : </w:t>
      </w:r>
    </w:p>
    <w:p w14:paraId="383DC6E8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Lors de l’inscription, l’élève a le choix entre plusieurs formules pour l’apprentissage du code de la route.</w:t>
      </w:r>
    </w:p>
    <w:p w14:paraId="35047DCF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Il peut en choisir une seule, ou les cumuler.</w:t>
      </w:r>
    </w:p>
    <w:p w14:paraId="085B4BA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717319" w14:textId="541C5C7C" w:rsidR="006B2BC4" w:rsidRPr="00ED7820" w:rsidRDefault="006B2BC4" w:rsidP="00ED7820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ED7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Formule code internet :</w:t>
      </w:r>
    </w:p>
    <w:p w14:paraId="46CA7D87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formule donne droit à un accès de 150 séries de questions/réponses. L’élève reçoit ses identifiants au préalable, afin de se connecter en toute sécurité. Les séries sont accessibles 7j/7j, 24h/24h.</w:t>
      </w:r>
    </w:p>
    <w:p w14:paraId="613E8692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BD89C6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Ces séries sont reparties de 2 façons :</w:t>
      </w:r>
    </w:p>
    <w:p w14:paraId="205B38A3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Série d’entraînement</w:t>
      </w:r>
    </w:p>
    <w:p w14:paraId="66989888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Série examen blanc</w:t>
      </w:r>
    </w:p>
    <w:p w14:paraId="07209903" w14:textId="113A2687" w:rsid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E4C954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9AC862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Les thématiques sont les suivantes :</w:t>
      </w:r>
    </w:p>
    <w:p w14:paraId="3506053C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Circulation routière</w:t>
      </w:r>
    </w:p>
    <w:p w14:paraId="43039A06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Conducteur</w:t>
      </w:r>
    </w:p>
    <w:p w14:paraId="7C38C01A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Route</w:t>
      </w:r>
    </w:p>
    <w:p w14:paraId="282EA32D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Les autres usagers</w:t>
      </w:r>
    </w:p>
    <w:p w14:paraId="2036C765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Règlementation</w:t>
      </w:r>
    </w:p>
    <w:p w14:paraId="708C438E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Premiers secours</w:t>
      </w:r>
    </w:p>
    <w:p w14:paraId="5008A4EF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Précautions</w:t>
      </w:r>
    </w:p>
    <w:p w14:paraId="76AC3286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Mécanique</w:t>
      </w:r>
    </w:p>
    <w:p w14:paraId="471B2661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Équipements de sécurité</w:t>
      </w:r>
    </w:p>
    <w:p w14:paraId="779C400F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Environnement </w:t>
      </w:r>
    </w:p>
    <w:p w14:paraId="4052841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A193DC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avoir lu son livre de code l’élève peut commencer à travailler sur les séries d’entrainement, et quand il se sent prêt, il peut passer aux séries d’examen blanc,</w:t>
      </w:r>
    </w:p>
    <w:p w14:paraId="354C819B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L’élève se forme seul, avec des autocorrections en ligne.</w:t>
      </w:r>
    </w:p>
    <w:p w14:paraId="66CFE0D3" w14:textId="4542C67D" w:rsid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L’auto-école dispose d’un accès permettant de suivre les progrès de l’élève. Ce qui permet de guider l’élève pour le passage à l’examen,</w:t>
      </w:r>
    </w:p>
    <w:p w14:paraId="2DC58400" w14:textId="4EE7DAED" w:rsidR="00ED7820" w:rsidRDefault="00ED7820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examen blanc en salle de code est obligatoire avant le passage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l’examen,</w:t>
      </w:r>
    </w:p>
    <w:p w14:paraId="2FC6940F" w14:textId="06978EA2" w:rsidR="00ED7820" w:rsidRDefault="00ED7820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Formule doit obligatoirement être couplé avec la Formule agence</w:t>
      </w:r>
      <w:r w:rsidR="00E11C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Formule 3 jours</w:t>
      </w:r>
    </w:p>
    <w:p w14:paraId="2D191D8A" w14:textId="3DBD3EA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3)</w:t>
      </w:r>
      <w:r w:rsidR="00ED7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Formule agence </w:t>
      </w:r>
    </w:p>
    <w:p w14:paraId="02BC7DF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les périodes d’ouverture des bureaux, nous proposons des séances de correction de séries de code de la route, animées et expliquées par un enseignant.</w:t>
      </w:r>
    </w:p>
    <w:p w14:paraId="38983DE6" w14:textId="64F8242D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4)</w:t>
      </w:r>
      <w:r w:rsidR="00ED7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Formule 3 jours</w:t>
      </w:r>
    </w:p>
    <w:p w14:paraId="55EC688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formule accélérée, se concentre sur 3 jours pleins (9h-18h), en agence. </w:t>
      </w:r>
    </w:p>
    <w:p w14:paraId="6972040A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Durant ces 3 jours nous proposons des cours de code sur les thématiques de la signalisation, les priorités, les feux..........</w:t>
      </w:r>
    </w:p>
    <w:p w14:paraId="5611D20B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L’enseignant est présent pendant les 3 jours et anime les cours. Des séries de questions sont proposées, avec les corrections expliquées par l’enseignant.</w:t>
      </w:r>
    </w:p>
    <w:p w14:paraId="04B3C4BE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dernier jour de stage, l’enseignant propose des séries d’examen blanc. </w:t>
      </w:r>
    </w:p>
    <w:p w14:paraId="3CF6E355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7C0F1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FORMATION PRATIQUE :</w:t>
      </w:r>
    </w:p>
    <w:p w14:paraId="78979C5F" w14:textId="40A52C5F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Dès la réussite de l’examen théorique du code de la route, l’élève peut </w:t>
      </w:r>
      <w:r w:rsidR="00741BA8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commencer les leçons de conduite.</w:t>
      </w:r>
    </w:p>
    <w:p w14:paraId="1A55285C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Un planning de conduite sera établi avec l’élève, selon ses disponibilités. Les heures de conduite peuvent être réservées par mail ou directement en agence.</w:t>
      </w:r>
    </w:p>
    <w:p w14:paraId="4FFA1635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En cas d’indisponibilité, l’élève doit nous prévenir 24hrs à l’avance pour annuler la séance de conduite.</w:t>
      </w:r>
    </w:p>
    <w:p w14:paraId="4832BF5A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E3C034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Une séance de conduite dure 55 min. Au cours de cette séance :</w:t>
      </w:r>
    </w:p>
    <w:p w14:paraId="055162EF" w14:textId="558844BE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nous réalisons une évaluation statique pour déterminer quelle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compétences travailler</w:t>
      </w:r>
    </w:p>
    <w:p w14:paraId="1E4D2EB6" w14:textId="0DEF47D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nous expliquons et dé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veloppons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compétences par des exercices</w:t>
      </w:r>
    </w:p>
    <w:p w14:paraId="1205C55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fin de séance nous faisons un bilan sur les évolutions et progrès de l’élève.</w:t>
      </w:r>
    </w:p>
    <w:p w14:paraId="151A9783" w14:textId="2FA3C91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Nous nous aidons de la fiche de suivi et du livret d’apprentissage pour formaliser et suivre l’avancement de l’élève dans son parcours d’apprentissage</w:t>
      </w:r>
    </w:p>
    <w:p w14:paraId="38334460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D2E1CE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L’ensemble des enseignants se réuni chaque mois pour faire le point sur l’évolution des différents élèves et ébaucher les plannings suivants.</w:t>
      </w:r>
    </w:p>
    <w:p w14:paraId="322D67E4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067558" w14:textId="5DC21D7C" w:rsidR="00513970" w:rsidRPr="007514F3" w:rsidRDefault="006B2BC4" w:rsidP="006B2BC4">
      <w:pPr>
        <w:spacing w:before="100" w:beforeAutospacing="1" w:after="100" w:afterAutospacing="1" w:line="240" w:lineRule="auto"/>
        <w:rPr>
          <w:sz w:val="24"/>
          <w:szCs w:val="24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En cas de difficultés, les parents peuvent être conviés à une séance de conduite afin de définir ensemble la suite de la formation.</w:t>
      </w:r>
    </w:p>
    <w:sectPr w:rsidR="00513970" w:rsidRPr="00751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55F9" w14:textId="77777777" w:rsidR="009878D2" w:rsidRDefault="009878D2" w:rsidP="00F46450">
      <w:pPr>
        <w:spacing w:after="0" w:line="240" w:lineRule="auto"/>
      </w:pPr>
      <w:r>
        <w:separator/>
      </w:r>
    </w:p>
  </w:endnote>
  <w:endnote w:type="continuationSeparator" w:id="0">
    <w:p w14:paraId="0E10D212" w14:textId="77777777" w:rsidR="009878D2" w:rsidRDefault="009878D2" w:rsidP="00F4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DFC5" w14:textId="77777777" w:rsidR="009878D2" w:rsidRDefault="009878D2" w:rsidP="00F46450">
      <w:pPr>
        <w:spacing w:after="0" w:line="240" w:lineRule="auto"/>
      </w:pPr>
      <w:r>
        <w:separator/>
      </w:r>
    </w:p>
  </w:footnote>
  <w:footnote w:type="continuationSeparator" w:id="0">
    <w:p w14:paraId="6DAF8F88" w14:textId="77777777" w:rsidR="009878D2" w:rsidRDefault="009878D2" w:rsidP="00F4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71FB" w14:textId="43877655" w:rsidR="001612B8" w:rsidRDefault="001612B8" w:rsidP="001612B8">
    <w:pPr>
      <w:pStyle w:val="En-tte"/>
    </w:pPr>
    <w:r w:rsidRPr="000A54F4">
      <w:rPr>
        <w:highlight w:val="yellow"/>
      </w:rPr>
      <w:t>AUTO ECOLE LAFOURGUETTE</w:t>
    </w:r>
  </w:p>
  <w:p w14:paraId="3B7A7788" w14:textId="77777777" w:rsidR="00F46450" w:rsidRDefault="00F46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F0F"/>
    <w:multiLevelType w:val="hybridMultilevel"/>
    <w:tmpl w:val="41F028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1A3A"/>
    <w:multiLevelType w:val="hybridMultilevel"/>
    <w:tmpl w:val="B1CC569E"/>
    <w:lvl w:ilvl="0" w:tplc="85708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6CC8"/>
    <w:multiLevelType w:val="hybridMultilevel"/>
    <w:tmpl w:val="F04C52AA"/>
    <w:lvl w:ilvl="0" w:tplc="32763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6CB6"/>
    <w:multiLevelType w:val="multilevel"/>
    <w:tmpl w:val="B5200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12778"/>
    <w:multiLevelType w:val="multilevel"/>
    <w:tmpl w:val="E1FAE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57BD7"/>
    <w:multiLevelType w:val="hybridMultilevel"/>
    <w:tmpl w:val="1B1095DC"/>
    <w:lvl w:ilvl="0" w:tplc="040C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" w15:restartNumberingAfterBreak="0">
    <w:nsid w:val="428768C4"/>
    <w:multiLevelType w:val="multilevel"/>
    <w:tmpl w:val="FF38C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43F28"/>
    <w:multiLevelType w:val="hybridMultilevel"/>
    <w:tmpl w:val="4574D5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F67FA"/>
    <w:multiLevelType w:val="multilevel"/>
    <w:tmpl w:val="6152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07B4C"/>
    <w:multiLevelType w:val="hybridMultilevel"/>
    <w:tmpl w:val="BE2C0E40"/>
    <w:lvl w:ilvl="0" w:tplc="EFA08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B019B"/>
    <w:multiLevelType w:val="multilevel"/>
    <w:tmpl w:val="9F46A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D9"/>
    <w:rsid w:val="000A54F4"/>
    <w:rsid w:val="000D0318"/>
    <w:rsid w:val="000D7EE8"/>
    <w:rsid w:val="000E5A9E"/>
    <w:rsid w:val="00155767"/>
    <w:rsid w:val="001612B8"/>
    <w:rsid w:val="00245994"/>
    <w:rsid w:val="003222BC"/>
    <w:rsid w:val="004C651A"/>
    <w:rsid w:val="00502996"/>
    <w:rsid w:val="00513970"/>
    <w:rsid w:val="006105B5"/>
    <w:rsid w:val="006A443C"/>
    <w:rsid w:val="006B2BC4"/>
    <w:rsid w:val="006F78A5"/>
    <w:rsid w:val="00736454"/>
    <w:rsid w:val="00741BA8"/>
    <w:rsid w:val="00747841"/>
    <w:rsid w:val="007514F3"/>
    <w:rsid w:val="007D08D1"/>
    <w:rsid w:val="007E2D61"/>
    <w:rsid w:val="008A6F24"/>
    <w:rsid w:val="008D1EBA"/>
    <w:rsid w:val="008D4093"/>
    <w:rsid w:val="00930B3C"/>
    <w:rsid w:val="0096457E"/>
    <w:rsid w:val="009878D2"/>
    <w:rsid w:val="009F031F"/>
    <w:rsid w:val="009F454C"/>
    <w:rsid w:val="00A55771"/>
    <w:rsid w:val="00A7428E"/>
    <w:rsid w:val="00B15E07"/>
    <w:rsid w:val="00B449F1"/>
    <w:rsid w:val="00B80BD9"/>
    <w:rsid w:val="00B82736"/>
    <w:rsid w:val="00BF242C"/>
    <w:rsid w:val="00BF2D70"/>
    <w:rsid w:val="00C97DEC"/>
    <w:rsid w:val="00CB54D4"/>
    <w:rsid w:val="00CB6F7D"/>
    <w:rsid w:val="00D25C0D"/>
    <w:rsid w:val="00E11C27"/>
    <w:rsid w:val="00ED7820"/>
    <w:rsid w:val="00F423E2"/>
    <w:rsid w:val="00F46450"/>
    <w:rsid w:val="00F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DF9A"/>
  <w15:chartTrackingRefBased/>
  <w15:docId w15:val="{759F843C-618F-4923-9CDA-CC3B97F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8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80B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80BD9"/>
    <w:rPr>
      <w:b/>
      <w:bCs/>
    </w:rPr>
  </w:style>
  <w:style w:type="paragraph" w:styleId="NormalWeb">
    <w:name w:val="Normal (Web)"/>
    <w:basedOn w:val="Normal"/>
    <w:uiPriority w:val="99"/>
    <w:unhideWhenUsed/>
    <w:rsid w:val="00B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450"/>
  </w:style>
  <w:style w:type="paragraph" w:styleId="Pieddepage">
    <w:name w:val="footer"/>
    <w:basedOn w:val="Normal"/>
    <w:link w:val="PieddepageCar"/>
    <w:uiPriority w:val="99"/>
    <w:unhideWhenUsed/>
    <w:rsid w:val="00F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450"/>
  </w:style>
  <w:style w:type="paragraph" w:styleId="Paragraphedeliste">
    <w:name w:val="List Paragraph"/>
    <w:basedOn w:val="Normal"/>
    <w:uiPriority w:val="34"/>
    <w:qFormat/>
    <w:rsid w:val="00F4645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51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Abdelhafid AINCEUR</cp:lastModifiedBy>
  <cp:revision>7</cp:revision>
  <dcterms:created xsi:type="dcterms:W3CDTF">2021-12-30T16:52:00Z</dcterms:created>
  <dcterms:modified xsi:type="dcterms:W3CDTF">2022-02-06T14:18:00Z</dcterms:modified>
</cp:coreProperties>
</file>